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B88C4" w14:textId="77777777" w:rsidR="00D117CA" w:rsidRPr="00D117CA" w:rsidRDefault="00D117CA" w:rsidP="00D117CA">
      <w:pPr>
        <w:shd w:val="clear" w:color="auto" w:fill="FFFFFF"/>
        <w:spacing w:after="120" w:line="240" w:lineRule="auto"/>
        <w:outlineLvl w:val="0"/>
        <w:rPr>
          <w:rFonts w:ascii="Source Sans Pro" w:eastAsia="Times New Roman" w:hAnsi="Source Sans Pro" w:cs="Times New Roman"/>
          <w:b/>
          <w:color w:val="292929"/>
          <w:kern w:val="36"/>
          <w:sz w:val="48"/>
          <w:szCs w:val="48"/>
          <w14:ligatures w14:val="none"/>
        </w:rPr>
      </w:pPr>
      <w:r w:rsidRPr="00D117CA">
        <w:rPr>
          <w:rFonts w:ascii="Source Sans Pro" w:eastAsia="Times New Roman" w:hAnsi="Source Sans Pro" w:cs="Times New Roman"/>
          <w:b/>
          <w:color w:val="292929"/>
          <w:kern w:val="36"/>
          <w:sz w:val="48"/>
          <w:szCs w:val="48"/>
          <w14:ligatures w14:val="none"/>
        </w:rPr>
        <w:t>SR-71… or RS-71? How the legendary Blackbird got her designation</w:t>
      </w:r>
    </w:p>
    <w:p w14:paraId="5ECA7BBA" w14:textId="77777777" w:rsidR="00D117CA" w:rsidRPr="00D117CA" w:rsidRDefault="00D117CA" w:rsidP="00D117CA">
      <w:pPr>
        <w:shd w:val="clear" w:color="auto" w:fill="FFFFFF"/>
        <w:spacing w:after="0" w:line="240" w:lineRule="auto"/>
        <w:rPr>
          <w:rFonts w:ascii="Source Sans Pro" w:eastAsia="Times New Roman" w:hAnsi="Source Sans Pro" w:cs="Times New Roman"/>
          <w:b/>
          <w:color w:val="292929"/>
          <w:kern w:val="0"/>
          <w14:ligatures w14:val="none"/>
        </w:rPr>
      </w:pPr>
      <w:r w:rsidRPr="00D117CA">
        <w:rPr>
          <w:rFonts w:ascii="Source Sans Pro" w:eastAsia="Times New Roman" w:hAnsi="Source Sans Pro" w:cs="Times New Roman"/>
          <w:b/>
          <w:color w:val="292929"/>
          <w:kern w:val="0"/>
          <w14:ligatures w14:val="none"/>
        </w:rPr>
        <w:t>By Dario Leone</w:t>
      </w:r>
    </w:p>
    <w:p w14:paraId="18F97513" w14:textId="77777777" w:rsidR="00D117CA" w:rsidRPr="00D117CA" w:rsidRDefault="00D117CA" w:rsidP="00D117CA">
      <w:pPr>
        <w:shd w:val="clear" w:color="auto" w:fill="FFFFFF"/>
        <w:spacing w:after="0" w:line="240" w:lineRule="auto"/>
        <w:rPr>
          <w:rFonts w:ascii="Source Sans Pro" w:eastAsia="Times New Roman" w:hAnsi="Source Sans Pro" w:cs="Times New Roman"/>
          <w:b/>
          <w:color w:val="292929"/>
          <w:kern w:val="0"/>
          <w14:ligatures w14:val="none"/>
        </w:rPr>
      </w:pPr>
      <w:r w:rsidRPr="00D117CA">
        <w:rPr>
          <w:rFonts w:ascii="Source Sans Pro" w:eastAsia="Times New Roman" w:hAnsi="Source Sans Pro" w:cs="Times New Roman"/>
          <w:b/>
          <w:color w:val="292929"/>
          <w:kern w:val="0"/>
          <w14:ligatures w14:val="none"/>
        </w:rPr>
        <w:t>Oct 10 2018</w:t>
      </w:r>
    </w:p>
    <w:p w14:paraId="61110286" w14:textId="77777777" w:rsidR="00D117CA" w:rsidRPr="00D117CA" w:rsidRDefault="00D117CA" w:rsidP="00D117CA">
      <w:pPr>
        <w:shd w:val="clear" w:color="auto" w:fill="FFFFFF"/>
        <w:spacing w:after="0" w:line="240" w:lineRule="auto"/>
        <w:rPr>
          <w:rFonts w:ascii="Source Sans Pro" w:eastAsia="Times New Roman" w:hAnsi="Source Sans Pro" w:cs="Times New Roman"/>
          <w:b/>
          <w:color w:val="292929"/>
          <w:kern w:val="0"/>
          <w14:ligatures w14:val="none"/>
        </w:rPr>
      </w:pPr>
    </w:p>
    <w:p w14:paraId="350D1FF6" w14:textId="77777777" w:rsidR="00D117CA" w:rsidRPr="00D117CA" w:rsidRDefault="00D117CA" w:rsidP="00D117CA">
      <w:pPr>
        <w:shd w:val="clear" w:color="auto" w:fill="FFFFFF"/>
        <w:spacing w:after="120" w:line="240" w:lineRule="auto"/>
        <w:jc w:val="center"/>
        <w:outlineLvl w:val="1"/>
        <w:rPr>
          <w:rFonts w:ascii="Source Sans Pro" w:eastAsia="Times New Roman" w:hAnsi="Source Sans Pro" w:cs="Times New Roman"/>
          <w:b/>
          <w:color w:val="292929"/>
          <w:kern w:val="0"/>
          <w:sz w:val="36"/>
          <w:szCs w:val="36"/>
          <w14:ligatures w14:val="none"/>
        </w:rPr>
      </w:pPr>
      <w:r w:rsidRPr="00D117CA">
        <w:rPr>
          <w:rFonts w:ascii="Source Sans Pro" w:eastAsia="Times New Roman" w:hAnsi="Source Sans Pro" w:cs="Times New Roman"/>
          <w:b/>
          <w:iCs/>
          <w:color w:val="292929"/>
          <w:kern w:val="0"/>
          <w:sz w:val="36"/>
          <w:szCs w:val="36"/>
          <w14:ligatures w14:val="none"/>
        </w:rPr>
        <w:t>The tale said that President Johnson was supposed to name the Blackbird the “RS-71” and that he confused the letters, reversed them, and said “SR-71”</w:t>
      </w:r>
    </w:p>
    <w:p w14:paraId="538FF3D6" w14:textId="77777777" w:rsidR="00D117CA" w:rsidRPr="00D117CA" w:rsidRDefault="00D117CA" w:rsidP="00D117CA">
      <w:pPr>
        <w:shd w:val="clear" w:color="auto" w:fill="FFFFFF"/>
        <w:spacing w:after="0" w:line="240" w:lineRule="auto"/>
        <w:rPr>
          <w:rFonts w:ascii="Source Sans Pro" w:eastAsia="Times New Roman" w:hAnsi="Source Sans Pro" w:cs="Times New Roman"/>
          <w:color w:val="292929"/>
          <w:kern w:val="0"/>
          <w14:ligatures w14:val="none"/>
        </w:rPr>
      </w:pPr>
      <w:r w:rsidRPr="00D117CA">
        <w:rPr>
          <w:rFonts w:ascii="Source Sans Pro" w:eastAsia="Times New Roman" w:hAnsi="Source Sans Pro" w:cs="Times New Roman"/>
          <w:noProof/>
          <w:color w:val="292929"/>
          <w:kern w:val="0"/>
          <w14:ligatures w14:val="none"/>
        </w:rPr>
        <w:drawing>
          <wp:inline distT="0" distB="0" distL="0" distR="0" wp14:anchorId="2F20FB7A" wp14:editId="6623057A">
            <wp:extent cx="6305550" cy="4133001"/>
            <wp:effectExtent l="0" t="0" r="0" b="1270"/>
            <wp:docPr id="1" name="Picture 2" descr="SR-71... or RS-71? How the legendary Blackbird got her desig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71... or RS-71? How the legendary Blackbird got her design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28858" cy="4148279"/>
                    </a:xfrm>
                    <a:prstGeom prst="rect">
                      <a:avLst/>
                    </a:prstGeom>
                    <a:noFill/>
                    <a:ln>
                      <a:noFill/>
                    </a:ln>
                  </pic:spPr>
                </pic:pic>
              </a:graphicData>
            </a:graphic>
          </wp:inline>
        </w:drawing>
      </w:r>
    </w:p>
    <w:p w14:paraId="548A3FEB" w14:textId="77777777" w:rsidR="00D117CA" w:rsidRPr="00D117CA" w:rsidRDefault="00D117CA" w:rsidP="00D117CA">
      <w:pPr>
        <w:shd w:val="clear" w:color="auto" w:fill="FFFFFF"/>
        <w:spacing w:after="100" w:afterAutospacing="1" w:line="240" w:lineRule="auto"/>
        <w:rPr>
          <w:rFonts w:ascii="Source Sans Pro" w:eastAsia="Times New Roman" w:hAnsi="Source Sans Pro" w:cs="Times New Roman"/>
          <w:color w:val="292929"/>
          <w:kern w:val="0"/>
          <w14:ligatures w14:val="none"/>
        </w:rPr>
      </w:pPr>
      <w:r w:rsidRPr="00D117CA">
        <w:rPr>
          <w:rFonts w:ascii="Source Sans Pro" w:eastAsia="Times New Roman" w:hAnsi="Source Sans Pro" w:cs="Times New Roman"/>
          <w:i/>
          <w:iCs/>
          <w:color w:val="292929"/>
          <w:kern w:val="0"/>
          <w14:ligatures w14:val="none"/>
        </w:rPr>
        <w:t>The following story appears in </w:t>
      </w:r>
      <w:hyperlink r:id="rId5" w:tgtFrame="_blank" w:history="1">
        <w:r w:rsidRPr="00D117CA">
          <w:rPr>
            <w:rFonts w:ascii="Source Sans Pro" w:eastAsia="Times New Roman" w:hAnsi="Source Sans Pro" w:cs="Times New Roman"/>
            <w:i/>
            <w:iCs/>
            <w:color w:val="000000"/>
            <w:kern w:val="0"/>
            <w:u w:val="single"/>
            <w14:ligatures w14:val="none"/>
          </w:rPr>
          <w:t>Col. Richard H. Graham’s book Flying the SR-71 Blackbird</w:t>
        </w:r>
      </w:hyperlink>
      <w:r w:rsidRPr="00D117CA">
        <w:rPr>
          <w:rFonts w:ascii="Source Sans Pro" w:eastAsia="Times New Roman" w:hAnsi="Source Sans Pro" w:cs="Times New Roman"/>
          <w:i/>
          <w:iCs/>
          <w:color w:val="292929"/>
          <w:kern w:val="0"/>
          <w14:ligatures w14:val="none"/>
        </w:rPr>
        <w:t>.</w:t>
      </w:r>
    </w:p>
    <w:p w14:paraId="56C2F8C8" w14:textId="77777777" w:rsidR="00D117CA" w:rsidRPr="00D117CA" w:rsidRDefault="00D117CA" w:rsidP="00D117CA">
      <w:pPr>
        <w:shd w:val="clear" w:color="auto" w:fill="FFFFFF"/>
        <w:spacing w:after="100" w:afterAutospacing="1" w:line="240" w:lineRule="auto"/>
        <w:rPr>
          <w:rFonts w:ascii="Source Sans Pro" w:eastAsia="Times New Roman" w:hAnsi="Source Sans Pro" w:cs="Times New Roman"/>
          <w:b/>
          <w:bCs/>
          <w:color w:val="292929"/>
          <w:kern w:val="0"/>
          <w14:ligatures w14:val="none"/>
        </w:rPr>
      </w:pPr>
      <w:r w:rsidRPr="00D117CA">
        <w:rPr>
          <w:rFonts w:ascii="Source Sans Pro" w:eastAsia="Times New Roman" w:hAnsi="Source Sans Pro" w:cs="Times New Roman"/>
          <w:b/>
          <w:bCs/>
          <w:color w:val="292929"/>
          <w:kern w:val="0"/>
          <w14:ligatures w14:val="none"/>
        </w:rPr>
        <w:t>On 24 July, 1964, President Lyndon B. Johnson gave a news conference at the State Department auditorium with 315 people in attendance. For years I had heard that President Johnson became dyslexic when he announced for the first time that the United States had developed a Mach 3 reconnaissance aircraft. The tale said that President Johnson was supposed to name the Blackbird the “RS-71” and that he confused the letters, reversed them, and said “SR-71.”</w:t>
      </w:r>
    </w:p>
    <w:p w14:paraId="10CEE567" w14:textId="77777777" w:rsidR="00D117CA" w:rsidRPr="00D117CA" w:rsidRDefault="00D117CA" w:rsidP="00D117CA">
      <w:pPr>
        <w:shd w:val="clear" w:color="auto" w:fill="FFFFFF"/>
        <w:spacing w:after="100" w:afterAutospacing="1" w:line="240" w:lineRule="auto"/>
        <w:rPr>
          <w:rFonts w:ascii="Source Sans Pro" w:eastAsia="Times New Roman" w:hAnsi="Source Sans Pro" w:cs="Times New Roman"/>
          <w:b/>
          <w:bCs/>
          <w:color w:val="292929"/>
          <w:kern w:val="0"/>
          <w14:ligatures w14:val="none"/>
        </w:rPr>
      </w:pPr>
      <w:r w:rsidRPr="00D117CA">
        <w:rPr>
          <w:rFonts w:ascii="Source Sans Pro" w:eastAsia="Times New Roman" w:hAnsi="Source Sans Pro" w:cs="Times New Roman"/>
          <w:b/>
          <w:bCs/>
          <w:color w:val="292929"/>
          <w:kern w:val="0"/>
          <w14:ligatures w14:val="none"/>
        </w:rPr>
        <w:t>In 2000, I decided to research this. I contacted the Lyndon Banes Johnson Library in Austin, Texas, and asked for their help. Mr. Michael Parrish, archivist at the LBJ Library, said he would assist me in my quest for the truth. He sent me a copy of the exact text of the speech LBJ made that day in 1964. Here is an excerpt:</w:t>
      </w:r>
    </w:p>
    <w:p w14:paraId="6C43649A" w14:textId="77777777" w:rsidR="00D117CA" w:rsidRPr="00D117CA" w:rsidRDefault="00D117CA" w:rsidP="00D117CA">
      <w:pPr>
        <w:shd w:val="clear" w:color="auto" w:fill="FFFFFF"/>
        <w:spacing w:after="100" w:afterAutospacing="1" w:line="240" w:lineRule="auto"/>
        <w:rPr>
          <w:rFonts w:ascii="Source Sans Pro" w:eastAsia="Times New Roman" w:hAnsi="Source Sans Pro" w:cs="Times New Roman"/>
          <w:b/>
          <w:bCs/>
          <w:color w:val="292929"/>
          <w:kern w:val="0"/>
          <w14:ligatures w14:val="none"/>
        </w:rPr>
      </w:pPr>
      <w:r w:rsidRPr="00D117CA">
        <w:rPr>
          <w:rFonts w:ascii="Source Sans Pro" w:eastAsia="Times New Roman" w:hAnsi="Source Sans Pro" w:cs="Times New Roman"/>
          <w:b/>
          <w:bCs/>
          <w:i/>
          <w:iCs/>
          <w:color w:val="292929"/>
          <w:kern w:val="0"/>
          <w14:ligatures w14:val="none"/>
        </w:rPr>
        <w:lastRenderedPageBreak/>
        <w:t>“Good afternoon, ladies and gentlemen. I would like to announce the successful development of a major new strategic manned aircraft system, which will be employed by the Strategic Air Command. This system employs the new SR-71 aircraft, and provides a long-range, </w:t>
      </w:r>
      <w:hyperlink r:id="rId6" w:tgtFrame="_blank" w:history="1">
        <w:r w:rsidRPr="00D117CA">
          <w:rPr>
            <w:rFonts w:ascii="Source Sans Pro" w:eastAsia="Times New Roman" w:hAnsi="Source Sans Pro" w:cs="Times New Roman"/>
            <w:b/>
            <w:bCs/>
            <w:i/>
            <w:iCs/>
            <w:color w:val="000000"/>
            <w:kern w:val="0"/>
            <w:u w:val="single"/>
            <w14:ligatures w14:val="none"/>
          </w:rPr>
          <w:t>advanced strategic reconnaissance plane</w:t>
        </w:r>
      </w:hyperlink>
      <w:r w:rsidRPr="00D117CA">
        <w:rPr>
          <w:rFonts w:ascii="Source Sans Pro" w:eastAsia="Times New Roman" w:hAnsi="Source Sans Pro" w:cs="Times New Roman"/>
          <w:b/>
          <w:bCs/>
          <w:i/>
          <w:iCs/>
          <w:color w:val="292929"/>
          <w:kern w:val="0"/>
          <w14:ligatures w14:val="none"/>
        </w:rPr>
        <w:t> for military use, capable of worldwide reconnaissance for military operations.</w:t>
      </w:r>
    </w:p>
    <w:p w14:paraId="70774D05" w14:textId="77777777" w:rsidR="00D117CA" w:rsidRPr="00D117CA" w:rsidRDefault="00D117CA" w:rsidP="00D117CA">
      <w:pPr>
        <w:shd w:val="clear" w:color="auto" w:fill="FFFFFF"/>
        <w:spacing w:after="100" w:afterAutospacing="1" w:line="240" w:lineRule="auto"/>
        <w:rPr>
          <w:rFonts w:ascii="Source Sans Pro" w:eastAsia="Times New Roman" w:hAnsi="Source Sans Pro" w:cs="Times New Roman"/>
          <w:b/>
          <w:bCs/>
          <w:color w:val="292929"/>
          <w:kern w:val="0"/>
          <w14:ligatures w14:val="none"/>
        </w:rPr>
      </w:pPr>
      <w:r w:rsidRPr="00D117CA">
        <w:rPr>
          <w:rFonts w:ascii="Source Sans Pro" w:eastAsia="Times New Roman" w:hAnsi="Source Sans Pro" w:cs="Times New Roman"/>
          <w:b/>
          <w:bCs/>
          <w:i/>
          <w:iCs/>
          <w:color w:val="292929"/>
          <w:kern w:val="0"/>
          <w14:ligatures w14:val="none"/>
        </w:rPr>
        <w:t>The Joint Chiefs of Staff, when reviewing the RS-70, emphasized the importance of the strategic reconnaissance mission. The SR-71 aircraft reconnaissance system is the most advanced in the world. The aircraft will fly at more than three times the speed of sound. It will operate at altitudes in excess of 80,000 feet. It will use the most advanced observation equipment of all kinds in the world. The aircraft will provide the strategic forces of the United States with an outstanding long-range reconnaissance capability. The system will be used during periods of military hostilities and in other situations in which the United States military forces may be confronting foreign military forces.</w:t>
      </w:r>
    </w:p>
    <w:p w14:paraId="72CC8641" w14:textId="77777777" w:rsidR="00D117CA" w:rsidRPr="00D117CA" w:rsidRDefault="00D117CA" w:rsidP="00D117CA">
      <w:pPr>
        <w:shd w:val="clear" w:color="auto" w:fill="FFFFFF"/>
        <w:spacing w:after="0" w:line="240" w:lineRule="auto"/>
        <w:rPr>
          <w:rFonts w:ascii="Source Sans Pro" w:eastAsia="Times New Roman" w:hAnsi="Source Sans Pro" w:cs="Times New Roman"/>
          <w:color w:val="292929"/>
          <w:kern w:val="0"/>
          <w14:ligatures w14:val="none"/>
        </w:rPr>
      </w:pPr>
      <w:r w:rsidRPr="00D117CA">
        <w:rPr>
          <w:rFonts w:ascii="Source Sans Pro" w:eastAsia="Times New Roman" w:hAnsi="Source Sans Pro" w:cs="Times New Roman"/>
          <w:noProof/>
          <w:color w:val="000000"/>
          <w:kern w:val="0"/>
          <w14:ligatures w14:val="none"/>
        </w:rPr>
        <w:drawing>
          <wp:inline distT="0" distB="0" distL="0" distR="0" wp14:anchorId="2EC89B70" wp14:editId="2EDCE9A6">
            <wp:extent cx="1685925" cy="4214813"/>
            <wp:effectExtent l="0" t="0" r="0" b="0"/>
            <wp:docPr id="2" name="Picture 2" descr="SR-71... or RS-71? How the legendary Blackbird got her designati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71... or RS-71? How the legendary Blackbird got her designatio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7143" cy="4217858"/>
                    </a:xfrm>
                    <a:prstGeom prst="rect">
                      <a:avLst/>
                    </a:prstGeom>
                    <a:noFill/>
                    <a:ln>
                      <a:noFill/>
                    </a:ln>
                  </pic:spPr>
                </pic:pic>
              </a:graphicData>
            </a:graphic>
          </wp:inline>
        </w:drawing>
      </w:r>
    </w:p>
    <w:p w14:paraId="2BD2BA5E" w14:textId="065E82CC" w:rsidR="00D117CA" w:rsidRPr="00D117CA" w:rsidRDefault="00D117CA" w:rsidP="00D117CA">
      <w:pPr>
        <w:shd w:val="clear" w:color="auto" w:fill="FFFFFF"/>
        <w:spacing w:after="0" w:line="240" w:lineRule="auto"/>
        <w:rPr>
          <w:rFonts w:ascii="Source Sans Pro" w:eastAsia="Times New Roman" w:hAnsi="Source Sans Pro" w:cs="Times New Roman"/>
          <w:color w:val="292929"/>
          <w:kern w:val="0"/>
          <w14:ligatures w14:val="none"/>
        </w:rPr>
      </w:pPr>
      <w:r w:rsidRPr="00D117CA">
        <w:rPr>
          <w:rFonts w:ascii="Source Sans Pro" w:eastAsia="Times New Roman" w:hAnsi="Source Sans Pro" w:cs="Times New Roman"/>
          <w:color w:val="292929"/>
          <w:kern w:val="0"/>
          <w14:ligatures w14:val="none"/>
        </w:rPr>
        <w:t xml:space="preserve">This print is available in multiple sizes from </w:t>
      </w:r>
      <w:proofErr w:type="spellStart"/>
      <w:r w:rsidRPr="00D117CA">
        <w:rPr>
          <w:rFonts w:ascii="Source Sans Pro" w:eastAsia="Times New Roman" w:hAnsi="Source Sans Pro" w:cs="Times New Roman"/>
          <w:color w:val="292929"/>
          <w:kern w:val="0"/>
          <w14:ligatures w14:val="none"/>
        </w:rPr>
        <w:t>AircraftProfilePrints.com</w:t>
      </w:r>
      <w:proofErr w:type="spellEnd"/>
      <w:r w:rsidRPr="00D117CA">
        <w:rPr>
          <w:rFonts w:ascii="Source Sans Pro" w:eastAsia="Times New Roman" w:hAnsi="Source Sans Pro" w:cs="Times New Roman"/>
          <w:color w:val="292929"/>
          <w:kern w:val="0"/>
          <w14:ligatures w14:val="none"/>
        </w:rPr>
        <w:t xml:space="preserve"> – </w:t>
      </w:r>
      <w:hyperlink r:id="rId9" w:tgtFrame="_blank" w:history="1">
        <w:r w:rsidRPr="00D117CA">
          <w:rPr>
            <w:rFonts w:ascii="Source Sans Pro" w:eastAsia="Times New Roman" w:hAnsi="Source Sans Pro" w:cs="Times New Roman"/>
            <w:color w:val="000000"/>
            <w:kern w:val="0"/>
            <w:u w:val="single"/>
            <w14:ligatures w14:val="none"/>
          </w:rPr>
          <w:t>CLICK HERE</w:t>
        </w:r>
      </w:hyperlink>
      <w:r w:rsidRPr="00D117CA">
        <w:rPr>
          <w:rFonts w:ascii="Source Sans Pro" w:eastAsia="Times New Roman" w:hAnsi="Source Sans Pro" w:cs="Times New Roman"/>
          <w:color w:val="292929"/>
          <w:kern w:val="0"/>
          <w14:ligatures w14:val="none"/>
        </w:rPr>
        <w:t> TO GET YOURS. SR-71A Blackbird 61-7972 “Skunkworks”</w:t>
      </w:r>
    </w:p>
    <w:p w14:paraId="69B4562B" w14:textId="77777777" w:rsidR="00D117CA" w:rsidRPr="00D117CA" w:rsidRDefault="00D117CA" w:rsidP="00D117CA">
      <w:pPr>
        <w:shd w:val="clear" w:color="auto" w:fill="FFFFFF"/>
        <w:spacing w:after="0" w:line="240" w:lineRule="auto"/>
        <w:rPr>
          <w:rFonts w:ascii="Source Sans Pro" w:eastAsia="Times New Roman" w:hAnsi="Source Sans Pro" w:cs="Times New Roman"/>
          <w:color w:val="292929"/>
          <w:kern w:val="0"/>
          <w14:ligatures w14:val="none"/>
        </w:rPr>
      </w:pPr>
    </w:p>
    <w:p w14:paraId="4E44843C" w14:textId="77777777" w:rsidR="00D117CA" w:rsidRPr="00D117CA" w:rsidRDefault="00D117CA" w:rsidP="00D117CA">
      <w:pPr>
        <w:shd w:val="clear" w:color="auto" w:fill="FFFFFF"/>
        <w:spacing w:after="100" w:afterAutospacing="1" w:line="240" w:lineRule="auto"/>
        <w:rPr>
          <w:rFonts w:ascii="Source Sans Pro" w:eastAsia="Times New Roman" w:hAnsi="Source Sans Pro" w:cs="Times New Roman"/>
          <w:b/>
          <w:bCs/>
          <w:color w:val="292929"/>
          <w:kern w:val="0"/>
          <w14:ligatures w14:val="none"/>
        </w:rPr>
      </w:pPr>
      <w:r w:rsidRPr="00D117CA">
        <w:rPr>
          <w:rFonts w:ascii="Source Sans Pro" w:eastAsia="Times New Roman" w:hAnsi="Source Sans Pro" w:cs="Times New Roman"/>
          <w:b/>
          <w:bCs/>
          <w:i/>
          <w:iCs/>
          <w:color w:val="292929"/>
          <w:kern w:val="0"/>
          <w14:ligatures w14:val="none"/>
        </w:rPr>
        <w:t xml:space="preserve">The SR-71 uses the same </w:t>
      </w:r>
      <w:proofErr w:type="spellStart"/>
      <w:r w:rsidRPr="00D117CA">
        <w:rPr>
          <w:rFonts w:ascii="Source Sans Pro" w:eastAsia="Times New Roman" w:hAnsi="Source Sans Pro" w:cs="Times New Roman"/>
          <w:b/>
          <w:bCs/>
          <w:i/>
          <w:iCs/>
          <w:color w:val="292929"/>
          <w:kern w:val="0"/>
          <w14:ligatures w14:val="none"/>
        </w:rPr>
        <w:t>J58</w:t>
      </w:r>
      <w:proofErr w:type="spellEnd"/>
      <w:r w:rsidRPr="00D117CA">
        <w:rPr>
          <w:rFonts w:ascii="Source Sans Pro" w:eastAsia="Times New Roman" w:hAnsi="Source Sans Pro" w:cs="Times New Roman"/>
          <w:b/>
          <w:bCs/>
          <w:i/>
          <w:iCs/>
          <w:color w:val="292929"/>
          <w:kern w:val="0"/>
          <w14:ligatures w14:val="none"/>
        </w:rPr>
        <w:t xml:space="preserve"> engine as the experimental </w:t>
      </w:r>
      <w:hyperlink r:id="rId10" w:tgtFrame="_blank" w:history="1">
        <w:r w:rsidRPr="00D117CA">
          <w:rPr>
            <w:rFonts w:ascii="Source Sans Pro" w:eastAsia="Times New Roman" w:hAnsi="Source Sans Pro" w:cs="Times New Roman"/>
            <w:b/>
            <w:bCs/>
            <w:i/>
            <w:iCs/>
            <w:color w:val="000000"/>
            <w:kern w:val="0"/>
            <w:u w:val="single"/>
            <w14:ligatures w14:val="none"/>
          </w:rPr>
          <w:t>interceptor previously announced</w:t>
        </w:r>
      </w:hyperlink>
      <w:r w:rsidRPr="00D117CA">
        <w:rPr>
          <w:rFonts w:ascii="Source Sans Pro" w:eastAsia="Times New Roman" w:hAnsi="Source Sans Pro" w:cs="Times New Roman"/>
          <w:b/>
          <w:bCs/>
          <w:i/>
          <w:iCs/>
          <w:color w:val="292929"/>
          <w:kern w:val="0"/>
          <w14:ligatures w14:val="none"/>
        </w:rPr>
        <w:t>, but it is substantially heavier and it has a longer range. The considerably heavier gross weight permits it to accommodate the multiple reconnaissance sensors needed by the Strategic Air Command to accomplish their strategic reconnaissance mission in a military environment.</w:t>
      </w:r>
    </w:p>
    <w:p w14:paraId="3591D4B4" w14:textId="77777777" w:rsidR="00D117CA" w:rsidRPr="00D117CA" w:rsidRDefault="00D117CA" w:rsidP="00D117CA">
      <w:pPr>
        <w:shd w:val="clear" w:color="auto" w:fill="FFFFFF"/>
        <w:spacing w:after="100" w:afterAutospacing="1" w:line="240" w:lineRule="auto"/>
        <w:rPr>
          <w:rFonts w:ascii="Source Sans Pro" w:eastAsia="Times New Roman" w:hAnsi="Source Sans Pro" w:cs="Times New Roman"/>
          <w:b/>
          <w:bCs/>
          <w:color w:val="292929"/>
          <w:kern w:val="0"/>
          <w14:ligatures w14:val="none"/>
        </w:rPr>
      </w:pPr>
      <w:r w:rsidRPr="00D117CA">
        <w:rPr>
          <w:rFonts w:ascii="Source Sans Pro" w:eastAsia="Times New Roman" w:hAnsi="Source Sans Pro" w:cs="Times New Roman"/>
          <w:b/>
          <w:bCs/>
          <w:i/>
          <w:iCs/>
          <w:color w:val="292929"/>
          <w:kern w:val="0"/>
          <w14:ligatures w14:val="none"/>
        </w:rPr>
        <w:lastRenderedPageBreak/>
        <w:t>This billion-dollar program was initiated in February of 1963. The first operational aircraft will begin flight testing in early 1965. Deployment of production units to the Strategic Air Command will begin shortly thereafter.</w:t>
      </w:r>
    </w:p>
    <w:p w14:paraId="3699CE3D" w14:textId="77777777" w:rsidR="00D117CA" w:rsidRPr="00D117CA" w:rsidRDefault="00D117CA" w:rsidP="00D117CA">
      <w:pPr>
        <w:shd w:val="clear" w:color="auto" w:fill="FFFFFF"/>
        <w:spacing w:after="100" w:afterAutospacing="1" w:line="240" w:lineRule="auto"/>
        <w:rPr>
          <w:rFonts w:ascii="Source Sans Pro" w:eastAsia="Times New Roman" w:hAnsi="Source Sans Pro" w:cs="Times New Roman"/>
          <w:b/>
          <w:bCs/>
          <w:color w:val="292929"/>
          <w:kern w:val="0"/>
          <w14:ligatures w14:val="none"/>
        </w:rPr>
      </w:pPr>
      <w:r w:rsidRPr="00D117CA">
        <w:rPr>
          <w:rFonts w:ascii="Source Sans Pro" w:eastAsia="Times New Roman" w:hAnsi="Source Sans Pro" w:cs="Times New Roman"/>
          <w:b/>
          <w:bCs/>
          <w:i/>
          <w:iCs/>
          <w:color w:val="292929"/>
          <w:kern w:val="0"/>
          <w14:ligatures w14:val="none"/>
        </w:rPr>
        <w:t>Appropriate members of Congress have been kept fully informed on the nature of and the progress in this aircraft program. Further information on this major advanced aircraft system will be released from time to time at the appropriate </w:t>
      </w:r>
      <w:hyperlink r:id="rId11" w:tgtFrame="_blank" w:history="1">
        <w:r w:rsidRPr="00D117CA">
          <w:rPr>
            <w:rFonts w:ascii="Source Sans Pro" w:eastAsia="Times New Roman" w:hAnsi="Source Sans Pro" w:cs="Times New Roman"/>
            <w:b/>
            <w:bCs/>
            <w:i/>
            <w:iCs/>
            <w:color w:val="000000"/>
            <w:kern w:val="0"/>
            <w:u w:val="single"/>
            <w14:ligatures w14:val="none"/>
          </w:rPr>
          <w:t>military secret</w:t>
        </w:r>
      </w:hyperlink>
      <w:r w:rsidRPr="00D117CA">
        <w:rPr>
          <w:rFonts w:ascii="Source Sans Pro" w:eastAsia="Times New Roman" w:hAnsi="Source Sans Pro" w:cs="Times New Roman"/>
          <w:b/>
          <w:bCs/>
          <w:i/>
          <w:iCs/>
          <w:color w:val="292929"/>
          <w:kern w:val="0"/>
          <w14:ligatures w14:val="none"/>
        </w:rPr>
        <w:t> classification levels.”</w:t>
      </w:r>
    </w:p>
    <w:p w14:paraId="4589D3A0" w14:textId="77777777" w:rsidR="00D117CA" w:rsidRPr="00D117CA" w:rsidRDefault="00D117CA" w:rsidP="00D117CA">
      <w:pPr>
        <w:shd w:val="clear" w:color="auto" w:fill="FFFFFF"/>
        <w:spacing w:after="100" w:afterAutospacing="1" w:line="240" w:lineRule="auto"/>
        <w:rPr>
          <w:rFonts w:ascii="Source Sans Pro" w:eastAsia="Times New Roman" w:hAnsi="Source Sans Pro" w:cs="Times New Roman"/>
          <w:b/>
          <w:bCs/>
          <w:color w:val="292929"/>
          <w:kern w:val="0"/>
          <w14:ligatures w14:val="none"/>
        </w:rPr>
      </w:pPr>
      <w:r w:rsidRPr="00D117CA">
        <w:rPr>
          <w:rFonts w:ascii="Source Sans Pro" w:eastAsia="Times New Roman" w:hAnsi="Source Sans Pro" w:cs="Times New Roman"/>
          <w:b/>
          <w:bCs/>
          <w:color w:val="292929"/>
          <w:kern w:val="0"/>
          <w14:ligatures w14:val="none"/>
        </w:rPr>
        <w:t>In all three places where President Johnson’s speech text stated, “SR-71,” the audio tapes reveal he said, “SR-71.” The LBJ library also sent me a copy of the “Stenotype Transcript of Press Conference.” In those days </w:t>
      </w:r>
      <w:hyperlink r:id="rId12" w:tgtFrame="_blank" w:history="1">
        <w:r w:rsidRPr="00D117CA">
          <w:rPr>
            <w:rFonts w:ascii="Source Sans Pro" w:eastAsia="Times New Roman" w:hAnsi="Source Sans Pro" w:cs="Times New Roman"/>
            <w:b/>
            <w:bCs/>
            <w:color w:val="000000"/>
            <w:kern w:val="0"/>
            <w:u w:val="single"/>
            <w14:ligatures w14:val="none"/>
          </w:rPr>
          <w:t>the White House</w:t>
        </w:r>
      </w:hyperlink>
      <w:r w:rsidRPr="00D117CA">
        <w:rPr>
          <w:rFonts w:ascii="Source Sans Pro" w:eastAsia="Times New Roman" w:hAnsi="Source Sans Pro" w:cs="Times New Roman"/>
          <w:b/>
          <w:bCs/>
          <w:color w:val="292929"/>
          <w:kern w:val="0"/>
          <w14:ligatures w14:val="none"/>
        </w:rPr>
        <w:t> used a stenographer who was writing in shorthand what he heard, or thought he heard, the President saying.</w:t>
      </w:r>
    </w:p>
    <w:p w14:paraId="53887651" w14:textId="3C22B718" w:rsidR="00D117CA" w:rsidRPr="00D117CA" w:rsidRDefault="00D117CA" w:rsidP="00D117CA">
      <w:pPr>
        <w:shd w:val="clear" w:color="auto" w:fill="FFFFFF"/>
        <w:spacing w:after="100" w:afterAutospacing="1" w:line="240" w:lineRule="auto"/>
        <w:rPr>
          <w:rFonts w:ascii="Source Sans Pro" w:eastAsia="Times New Roman" w:hAnsi="Source Sans Pro" w:cs="Times New Roman"/>
          <w:b/>
          <w:bCs/>
          <w:color w:val="292929"/>
          <w:kern w:val="0"/>
          <w14:ligatures w14:val="none"/>
        </w:rPr>
      </w:pPr>
      <w:r w:rsidRPr="00D117CA">
        <w:rPr>
          <w:rFonts w:ascii="Source Sans Pro" w:eastAsia="Times New Roman" w:hAnsi="Source Sans Pro" w:cs="Times New Roman"/>
          <w:b/>
          <w:bCs/>
          <w:color w:val="292929"/>
          <w:kern w:val="0"/>
          <w14:ligatures w14:val="none"/>
        </w:rPr>
        <w:t xml:space="preserve">It seems it was the stenographer who got dyslexic </w:t>
      </w:r>
      <w:proofErr w:type="gramStart"/>
      <w:r w:rsidRPr="00D117CA">
        <w:rPr>
          <w:rFonts w:ascii="Source Sans Pro" w:eastAsia="Times New Roman" w:hAnsi="Source Sans Pro" w:cs="Times New Roman"/>
          <w:b/>
          <w:bCs/>
          <w:color w:val="292929"/>
          <w:kern w:val="0"/>
          <w14:ligatures w14:val="none"/>
        </w:rPr>
        <w:t>and in the transcript</w:t>
      </w:r>
      <w:proofErr w:type="gramEnd"/>
      <w:r w:rsidRPr="00D117CA">
        <w:rPr>
          <w:rFonts w:ascii="Source Sans Pro" w:eastAsia="Times New Roman" w:hAnsi="Source Sans Pro" w:cs="Times New Roman"/>
          <w:b/>
          <w:bCs/>
          <w:color w:val="292929"/>
          <w:kern w:val="0"/>
          <w14:ligatures w14:val="none"/>
        </w:rPr>
        <w:t xml:space="preserve"> wrote the words “RS-71” in all three places. The stenographer’s version was handed out to the press reporters that day. I am sure the reporters looked at the handout and must have said, “I’m positive Johnson said SR-71 . . . this reads RS-71? He must have got it backwards.” In actuality, it was the stenographer who got it backwards. However, in slight defense of the stenographer getting it wrong, President Johnson’s first reference to the RS-70, a reconnaissance version of </w:t>
      </w:r>
      <w:hyperlink r:id="rId13" w:tgtFrame="_blank" w:history="1">
        <w:r w:rsidRPr="00D117CA">
          <w:rPr>
            <w:rFonts w:ascii="Source Sans Pro" w:eastAsia="Times New Roman" w:hAnsi="Source Sans Pro" w:cs="Times New Roman"/>
            <w:b/>
            <w:bCs/>
            <w:color w:val="000000"/>
            <w:kern w:val="0"/>
            <w:u w:val="single"/>
            <w14:ligatures w14:val="none"/>
          </w:rPr>
          <w:t>the ill-fated Valkyrie</w:t>
        </w:r>
      </w:hyperlink>
      <w:r w:rsidRPr="00D117CA">
        <w:rPr>
          <w:rFonts w:ascii="Source Sans Pro" w:eastAsia="Times New Roman" w:hAnsi="Source Sans Pro" w:cs="Times New Roman"/>
          <w:b/>
          <w:bCs/>
          <w:color w:val="292929"/>
          <w:kern w:val="0"/>
          <w14:ligatures w14:val="none"/>
        </w:rPr>
        <w:t>, most likely threw him/her off.</w:t>
      </w:r>
    </w:p>
    <w:p w14:paraId="352FEF6C" w14:textId="77777777" w:rsidR="00D117CA" w:rsidRPr="00D117CA" w:rsidRDefault="00D117CA" w:rsidP="00D117CA">
      <w:pPr>
        <w:shd w:val="clear" w:color="auto" w:fill="FFFFFF"/>
        <w:spacing w:after="0" w:line="240" w:lineRule="auto"/>
        <w:rPr>
          <w:rFonts w:ascii="Source Sans Pro" w:eastAsia="Times New Roman" w:hAnsi="Source Sans Pro" w:cs="Times New Roman"/>
          <w:color w:val="292929"/>
          <w:kern w:val="0"/>
          <w14:ligatures w14:val="none"/>
        </w:rPr>
      </w:pPr>
      <w:r w:rsidRPr="00D117CA">
        <w:rPr>
          <w:rFonts w:ascii="Source Sans Pro" w:eastAsia="Times New Roman" w:hAnsi="Source Sans Pro" w:cs="Times New Roman"/>
          <w:noProof/>
          <w:color w:val="000000"/>
          <w:kern w:val="0"/>
          <w14:ligatures w14:val="none"/>
        </w:rPr>
        <w:drawing>
          <wp:inline distT="0" distB="0" distL="0" distR="0" wp14:anchorId="526681CE" wp14:editId="655B6553">
            <wp:extent cx="6029325" cy="4074819"/>
            <wp:effectExtent l="0" t="0" r="0" b="1905"/>
            <wp:docPr id="3" name="Picture 1" descr="SR-71... or RS-71? How the legendary Blackbird got her designati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71... or RS-71? How the legendary Blackbird got her designatio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8705" cy="4081158"/>
                    </a:xfrm>
                    <a:prstGeom prst="rect">
                      <a:avLst/>
                    </a:prstGeom>
                    <a:noFill/>
                    <a:ln>
                      <a:noFill/>
                    </a:ln>
                  </pic:spPr>
                </pic:pic>
              </a:graphicData>
            </a:graphic>
          </wp:inline>
        </w:drawing>
      </w:r>
    </w:p>
    <w:p w14:paraId="225FBC56" w14:textId="77777777" w:rsidR="00D117CA" w:rsidRPr="00D117CA" w:rsidRDefault="00D117CA" w:rsidP="00D117CA">
      <w:pPr>
        <w:shd w:val="clear" w:color="auto" w:fill="FFFFFF"/>
        <w:spacing w:after="0" w:line="240" w:lineRule="auto"/>
        <w:rPr>
          <w:rFonts w:ascii="Source Sans Pro" w:eastAsia="Times New Roman" w:hAnsi="Source Sans Pro" w:cs="Times New Roman"/>
          <w:color w:val="292929"/>
          <w:kern w:val="0"/>
          <w14:ligatures w14:val="none"/>
        </w:rPr>
      </w:pPr>
    </w:p>
    <w:p w14:paraId="0B00CE97" w14:textId="77777777" w:rsidR="00D117CA" w:rsidRPr="00D117CA" w:rsidRDefault="00D117CA" w:rsidP="00D117CA">
      <w:pPr>
        <w:shd w:val="clear" w:color="auto" w:fill="FFFFFF"/>
        <w:spacing w:after="100" w:afterAutospacing="1" w:line="240" w:lineRule="auto"/>
        <w:rPr>
          <w:rFonts w:ascii="Source Sans Pro" w:eastAsia="Times New Roman" w:hAnsi="Source Sans Pro" w:cs="Times New Roman"/>
          <w:b/>
          <w:bCs/>
          <w:color w:val="292929"/>
          <w:kern w:val="0"/>
          <w14:ligatures w14:val="none"/>
        </w:rPr>
      </w:pPr>
      <w:r w:rsidRPr="00D117CA">
        <w:rPr>
          <w:rFonts w:ascii="Source Sans Pro" w:eastAsia="Times New Roman" w:hAnsi="Source Sans Pro" w:cs="Times New Roman"/>
          <w:b/>
          <w:bCs/>
          <w:color w:val="292929"/>
          <w:kern w:val="0"/>
          <w14:ligatures w14:val="none"/>
        </w:rPr>
        <w:t>Remember, my only goal was to research what LBJ was supposed to have said that day, and he did so correctly. You will find argument even today as to what the Air Force, </w:t>
      </w:r>
      <w:hyperlink r:id="rId16" w:tgtFrame="_blank" w:history="1">
        <w:r w:rsidRPr="00D117CA">
          <w:rPr>
            <w:rFonts w:ascii="Source Sans Pro" w:eastAsia="Times New Roman" w:hAnsi="Source Sans Pro" w:cs="Times New Roman"/>
            <w:b/>
            <w:bCs/>
            <w:color w:val="000000"/>
            <w:kern w:val="0"/>
            <w:u w:val="single"/>
            <w14:ligatures w14:val="none"/>
          </w:rPr>
          <w:t>Strategic Air Command (SAC)</w:t>
        </w:r>
      </w:hyperlink>
      <w:r w:rsidRPr="00D117CA">
        <w:rPr>
          <w:rFonts w:ascii="Source Sans Pro" w:eastAsia="Times New Roman" w:hAnsi="Source Sans Pro" w:cs="Times New Roman"/>
          <w:b/>
          <w:bCs/>
          <w:color w:val="292929"/>
          <w:kern w:val="0"/>
          <w14:ligatures w14:val="none"/>
        </w:rPr>
        <w:t>, Lockheed, Kelly Johnson, and some crew members thought the plane was supposed to be called.</w:t>
      </w:r>
    </w:p>
    <w:p w14:paraId="39022DDB" w14:textId="77777777" w:rsidR="00D117CA" w:rsidRPr="00D117CA" w:rsidRDefault="00D117CA" w:rsidP="00D117CA">
      <w:pPr>
        <w:shd w:val="clear" w:color="auto" w:fill="FFFFFF"/>
        <w:spacing w:after="100" w:afterAutospacing="1" w:line="240" w:lineRule="auto"/>
        <w:rPr>
          <w:rFonts w:ascii="Source Sans Pro" w:eastAsia="Times New Roman" w:hAnsi="Source Sans Pro" w:cs="Times New Roman"/>
          <w:color w:val="292929"/>
          <w:kern w:val="0"/>
          <w14:ligatures w14:val="none"/>
        </w:rPr>
      </w:pPr>
      <w:r w:rsidRPr="00D117CA">
        <w:rPr>
          <w:rFonts w:ascii="Source Sans Pro" w:eastAsia="Times New Roman" w:hAnsi="Source Sans Pro" w:cs="Times New Roman"/>
          <w:i/>
          <w:iCs/>
          <w:color w:val="292929"/>
          <w:kern w:val="0"/>
          <w14:ligatures w14:val="none"/>
        </w:rPr>
        <w:lastRenderedPageBreak/>
        <w:t>Photo credit: U.S. Air Force and Lockheed Martin</w:t>
      </w:r>
    </w:p>
    <w:p w14:paraId="14ECEF0D" w14:textId="2F0AA496" w:rsidR="00D117CA" w:rsidRPr="00D117CA" w:rsidRDefault="00D117CA" w:rsidP="00D117CA">
      <w:pPr>
        <w:shd w:val="clear" w:color="auto" w:fill="FFFFFF"/>
        <w:spacing w:after="100" w:afterAutospacing="1" w:line="240" w:lineRule="auto"/>
        <w:rPr>
          <w:rFonts w:ascii="Source Sans Pro" w:eastAsia="Times New Roman" w:hAnsi="Source Sans Pro" w:cs="Times New Roman"/>
          <w:color w:val="292929"/>
          <w:kern w:val="0"/>
          <w14:ligatures w14:val="none"/>
        </w:rPr>
      </w:pPr>
      <w:r w:rsidRPr="00D117CA">
        <w:rPr>
          <w:rFonts w:ascii="Source Sans Pro" w:eastAsia="Times New Roman" w:hAnsi="Source Sans Pro" w:cs="Times New Roman"/>
          <w:i/>
          <w:iCs/>
          <w:color w:val="292929"/>
          <w:kern w:val="0"/>
          <w14:ligatures w14:val="none"/>
        </w:rPr>
        <w:t>Artwork courtesy of </w:t>
      </w:r>
      <w:proofErr w:type="spellStart"/>
      <w:r w:rsidRPr="00D117CA">
        <w:rPr>
          <w:rFonts w:ascii="Source Sans Pro" w:eastAsia="Times New Roman" w:hAnsi="Source Sans Pro" w:cs="Times New Roman"/>
          <w:i/>
          <w:iCs/>
          <w:color w:val="292929"/>
          <w:kern w:val="0"/>
          <w14:ligatures w14:val="none"/>
        </w:rPr>
        <w:fldChar w:fldCharType="begin"/>
      </w:r>
      <w:r w:rsidRPr="00D117CA">
        <w:rPr>
          <w:rFonts w:ascii="Source Sans Pro" w:eastAsia="Times New Roman" w:hAnsi="Source Sans Pro" w:cs="Times New Roman"/>
          <w:i/>
          <w:iCs/>
          <w:color w:val="292929"/>
          <w:kern w:val="0"/>
          <w14:ligatures w14:val="none"/>
        </w:rPr>
        <w:instrText>HYPERLINK "https://aircraftprofileprints.com/" \t "_blank"</w:instrText>
      </w:r>
      <w:r w:rsidRPr="00D117CA">
        <w:rPr>
          <w:rFonts w:ascii="Source Sans Pro" w:eastAsia="Times New Roman" w:hAnsi="Source Sans Pro" w:cs="Times New Roman"/>
          <w:i/>
          <w:iCs/>
          <w:color w:val="292929"/>
          <w:kern w:val="0"/>
          <w14:ligatures w14:val="none"/>
        </w:rPr>
      </w:r>
      <w:r w:rsidRPr="00D117CA">
        <w:rPr>
          <w:rFonts w:ascii="Source Sans Pro" w:eastAsia="Times New Roman" w:hAnsi="Source Sans Pro" w:cs="Times New Roman"/>
          <w:i/>
          <w:iCs/>
          <w:color w:val="292929"/>
          <w:kern w:val="0"/>
          <w14:ligatures w14:val="none"/>
        </w:rPr>
        <w:fldChar w:fldCharType="separate"/>
      </w:r>
      <w:r w:rsidRPr="00D117CA">
        <w:rPr>
          <w:rFonts w:ascii="Source Sans Pro" w:eastAsia="Times New Roman" w:hAnsi="Source Sans Pro" w:cs="Times New Roman"/>
          <w:i/>
          <w:iCs/>
          <w:color w:val="000000"/>
          <w:kern w:val="0"/>
          <w:u w:val="single"/>
          <w14:ligatures w14:val="none"/>
        </w:rPr>
        <w:t>AircraftProfilePrints.com</w:t>
      </w:r>
      <w:proofErr w:type="spellEnd"/>
      <w:r w:rsidRPr="00D117CA">
        <w:rPr>
          <w:rFonts w:ascii="Source Sans Pro" w:eastAsia="Times New Roman" w:hAnsi="Source Sans Pro" w:cs="Times New Roman"/>
          <w:i/>
          <w:iCs/>
          <w:color w:val="292929"/>
          <w:kern w:val="0"/>
          <w14:ligatures w14:val="none"/>
        </w:rPr>
        <w:fldChar w:fldCharType="end"/>
      </w:r>
    </w:p>
    <w:sectPr w:rsidR="00D117CA" w:rsidRPr="00D117CA" w:rsidSect="00D117CA">
      <w:pgSz w:w="12240" w:h="15840"/>
      <w:pgMar w:top="72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CA"/>
    <w:rsid w:val="007F7708"/>
    <w:rsid w:val="00D117CA"/>
    <w:rsid w:val="00D1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1956"/>
  <w15:chartTrackingRefBased/>
  <w15:docId w15:val="{7B68F6E0-F07D-4652-B623-28B3D5D2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7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17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17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17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17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17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7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7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7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7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17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17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17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17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1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7CA"/>
    <w:rPr>
      <w:rFonts w:eastAsiaTheme="majorEastAsia" w:cstheme="majorBidi"/>
      <w:color w:val="272727" w:themeColor="text1" w:themeTint="D8"/>
    </w:rPr>
  </w:style>
  <w:style w:type="paragraph" w:styleId="Title">
    <w:name w:val="Title"/>
    <w:basedOn w:val="Normal"/>
    <w:next w:val="Normal"/>
    <w:link w:val="TitleChar"/>
    <w:uiPriority w:val="10"/>
    <w:qFormat/>
    <w:rsid w:val="00D11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7CA"/>
    <w:pPr>
      <w:spacing w:before="160"/>
      <w:jc w:val="center"/>
    </w:pPr>
    <w:rPr>
      <w:i/>
      <w:iCs/>
      <w:color w:val="404040" w:themeColor="text1" w:themeTint="BF"/>
    </w:rPr>
  </w:style>
  <w:style w:type="character" w:customStyle="1" w:styleId="QuoteChar">
    <w:name w:val="Quote Char"/>
    <w:basedOn w:val="DefaultParagraphFont"/>
    <w:link w:val="Quote"/>
    <w:uiPriority w:val="29"/>
    <w:rsid w:val="00D117CA"/>
    <w:rPr>
      <w:i/>
      <w:iCs/>
      <w:color w:val="404040" w:themeColor="text1" w:themeTint="BF"/>
    </w:rPr>
  </w:style>
  <w:style w:type="paragraph" w:styleId="ListParagraph">
    <w:name w:val="List Paragraph"/>
    <w:basedOn w:val="Normal"/>
    <w:uiPriority w:val="34"/>
    <w:qFormat/>
    <w:rsid w:val="00D117CA"/>
    <w:pPr>
      <w:ind w:left="720"/>
      <w:contextualSpacing/>
    </w:pPr>
  </w:style>
  <w:style w:type="character" w:styleId="IntenseEmphasis">
    <w:name w:val="Intense Emphasis"/>
    <w:basedOn w:val="DefaultParagraphFont"/>
    <w:uiPriority w:val="21"/>
    <w:qFormat/>
    <w:rsid w:val="00D117CA"/>
    <w:rPr>
      <w:i/>
      <w:iCs/>
      <w:color w:val="2F5496" w:themeColor="accent1" w:themeShade="BF"/>
    </w:rPr>
  </w:style>
  <w:style w:type="paragraph" w:styleId="IntenseQuote">
    <w:name w:val="Intense Quote"/>
    <w:basedOn w:val="Normal"/>
    <w:next w:val="Normal"/>
    <w:link w:val="IntenseQuoteChar"/>
    <w:uiPriority w:val="30"/>
    <w:qFormat/>
    <w:rsid w:val="00D11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17CA"/>
    <w:rPr>
      <w:i/>
      <w:iCs/>
      <w:color w:val="2F5496" w:themeColor="accent1" w:themeShade="BF"/>
    </w:rPr>
  </w:style>
  <w:style w:type="character" w:styleId="IntenseReference">
    <w:name w:val="Intense Reference"/>
    <w:basedOn w:val="DefaultParagraphFont"/>
    <w:uiPriority w:val="32"/>
    <w:qFormat/>
    <w:rsid w:val="00D11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531318">
      <w:bodyDiv w:val="1"/>
      <w:marLeft w:val="0"/>
      <w:marRight w:val="0"/>
      <w:marTop w:val="0"/>
      <w:marBottom w:val="0"/>
      <w:divBdr>
        <w:top w:val="none" w:sz="0" w:space="0" w:color="auto"/>
        <w:left w:val="none" w:sz="0" w:space="0" w:color="auto"/>
        <w:bottom w:val="none" w:sz="0" w:space="0" w:color="auto"/>
        <w:right w:val="none" w:sz="0" w:space="0" w:color="auto"/>
      </w:divBdr>
      <w:divsChild>
        <w:div w:id="1428574385">
          <w:marLeft w:val="0"/>
          <w:marRight w:val="0"/>
          <w:marTop w:val="0"/>
          <w:marBottom w:val="0"/>
          <w:divBdr>
            <w:top w:val="none" w:sz="0" w:space="0" w:color="auto"/>
            <w:left w:val="none" w:sz="0" w:space="0" w:color="auto"/>
            <w:bottom w:val="none" w:sz="0" w:space="0" w:color="auto"/>
            <w:right w:val="none" w:sz="0" w:space="0" w:color="auto"/>
          </w:divBdr>
          <w:divsChild>
            <w:div w:id="1569419089">
              <w:marLeft w:val="0"/>
              <w:marRight w:val="495"/>
              <w:marTop w:val="0"/>
              <w:marBottom w:val="0"/>
              <w:divBdr>
                <w:top w:val="none" w:sz="0" w:space="0" w:color="auto"/>
                <w:left w:val="none" w:sz="0" w:space="0" w:color="auto"/>
                <w:bottom w:val="none" w:sz="0" w:space="0" w:color="auto"/>
                <w:right w:val="none" w:sz="0" w:space="0" w:color="auto"/>
              </w:divBdr>
              <w:divsChild>
                <w:div w:id="1784033573">
                  <w:marLeft w:val="0"/>
                  <w:marRight w:val="0"/>
                  <w:marTop w:val="0"/>
                  <w:marBottom w:val="0"/>
                  <w:divBdr>
                    <w:top w:val="none" w:sz="0" w:space="0" w:color="auto"/>
                    <w:left w:val="none" w:sz="0" w:space="0" w:color="auto"/>
                    <w:bottom w:val="none" w:sz="0" w:space="0" w:color="auto"/>
                    <w:right w:val="none" w:sz="0" w:space="0" w:color="auto"/>
                  </w:divBdr>
                </w:div>
              </w:divsChild>
            </w:div>
            <w:div w:id="786391513">
              <w:marLeft w:val="0"/>
              <w:marRight w:val="0"/>
              <w:marTop w:val="0"/>
              <w:marBottom w:val="0"/>
              <w:divBdr>
                <w:top w:val="none" w:sz="0" w:space="0" w:color="auto"/>
                <w:left w:val="none" w:sz="0" w:space="0" w:color="auto"/>
                <w:bottom w:val="none" w:sz="0" w:space="0" w:color="auto"/>
                <w:right w:val="none" w:sz="0" w:space="0" w:color="auto"/>
              </w:divBdr>
            </w:div>
          </w:divsChild>
        </w:div>
        <w:div w:id="1024477838">
          <w:marLeft w:val="0"/>
          <w:marRight w:val="0"/>
          <w:marTop w:val="300"/>
          <w:marBottom w:val="300"/>
          <w:divBdr>
            <w:top w:val="none" w:sz="0" w:space="0" w:color="auto"/>
            <w:left w:val="none" w:sz="0" w:space="0" w:color="auto"/>
            <w:bottom w:val="none" w:sz="0" w:space="0" w:color="auto"/>
            <w:right w:val="none" w:sz="0" w:space="0" w:color="auto"/>
          </w:divBdr>
          <w:divsChild>
            <w:div w:id="597105512">
              <w:marLeft w:val="0"/>
              <w:marRight w:val="0"/>
              <w:marTop w:val="0"/>
              <w:marBottom w:val="0"/>
              <w:divBdr>
                <w:top w:val="none" w:sz="0" w:space="0" w:color="auto"/>
                <w:left w:val="none" w:sz="0" w:space="0" w:color="auto"/>
                <w:bottom w:val="none" w:sz="0" w:space="0" w:color="auto"/>
                <w:right w:val="none" w:sz="0" w:space="0" w:color="auto"/>
              </w:divBdr>
            </w:div>
            <w:div w:id="17245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heaviationgeekclub.com/watch-an-xb-70-valkyrie-mach-3-bomber-doing-an-emergency-landin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eaviationgeekclub.com/wp-content/uploads/2017/06/SR-71-1.jpg" TargetMode="External"/><Relationship Id="rId12" Type="http://schemas.openxmlformats.org/officeDocument/2006/relationships/hyperlink" Target="https://theaviationgeekclub.com/u-s-military-ask-white-house-revise-decision-dump-air-force-one-aerial-refueling-capabilit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heaviationgeekclub.com/descending-into-armageddon-sac-go-codes/" TargetMode="External"/><Relationship Id="rId1" Type="http://schemas.openxmlformats.org/officeDocument/2006/relationships/styles" Target="styles.xml"/><Relationship Id="rId6" Type="http://schemas.openxmlformats.org/officeDocument/2006/relationships/hyperlink" Target="https://theaviationgeekclub.com/heres-boeing-futuristic-son-blackbird-concept/" TargetMode="External"/><Relationship Id="rId11" Type="http://schemas.openxmlformats.org/officeDocument/2006/relationships/hyperlink" Target="https://theaviationgeekclub.com/that-time-an-sr-71-had-an-inflight-emergency-while-on-a-secret-mission-over-the-golan-heights-during-the-yom-kippur-war/" TargetMode="External"/><Relationship Id="rId5" Type="http://schemas.openxmlformats.org/officeDocument/2006/relationships/hyperlink" Target="https://www.amazon.com/Flying-SR-71-Blackbird-Richard-Graham-ebook/dp/B004NNUY7O" TargetMode="External"/><Relationship Id="rId15" Type="http://schemas.openxmlformats.org/officeDocument/2006/relationships/image" Target="media/image3.jpeg"/><Relationship Id="rId10" Type="http://schemas.openxmlformats.org/officeDocument/2006/relationships/hyperlink" Target="https://theaviationgeekclub.com/half-yf-12-and-half-sr-71-the-story-of-the-bastard-the-only-sr-71c-ever-built/" TargetMode="External"/><Relationship Id="rId4" Type="http://schemas.openxmlformats.org/officeDocument/2006/relationships/image" Target="media/image1.jpeg"/><Relationship Id="rId9" Type="http://schemas.openxmlformats.org/officeDocument/2006/relationships/hyperlink" Target="https://aircraftprofileprints.com/search?controller=search&amp;orderby=position&amp;orderway=desc&amp;search_query=sr-71&amp;utm_medium=social&amp;utm_campaign=agc&amp;utm_source=theaviationgeekclub.com" TargetMode="External"/><Relationship Id="rId14" Type="http://schemas.openxmlformats.org/officeDocument/2006/relationships/hyperlink" Target="https://theaviationgeekclub.com/wp-content/uploads/2016/12/Blackbird-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Drinnon</dc:creator>
  <cp:keywords/>
  <dc:description/>
  <cp:lastModifiedBy>Donald Drinnon</cp:lastModifiedBy>
  <cp:revision>1</cp:revision>
  <dcterms:created xsi:type="dcterms:W3CDTF">2025-01-24T20:43:00Z</dcterms:created>
  <dcterms:modified xsi:type="dcterms:W3CDTF">2025-01-24T20:55:00Z</dcterms:modified>
</cp:coreProperties>
</file>